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04A3D" w14:textId="764315DD" w:rsidR="00442BA0" w:rsidRDefault="007A0B27" w:rsidP="007F04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Drawing </w:t>
      </w:r>
      <w:r w:rsidR="009F740C">
        <w:rPr>
          <w:b/>
          <w:bCs/>
          <w:sz w:val="24"/>
          <w:szCs w:val="24"/>
        </w:rPr>
        <w:t>Still Lifes</w:t>
      </w:r>
      <w:r>
        <w:rPr>
          <w:b/>
          <w:bCs/>
          <w:sz w:val="24"/>
          <w:szCs w:val="24"/>
        </w:rPr>
        <w:t xml:space="preserve"> with Grey </w:t>
      </w:r>
      <w:r w:rsidR="00442BA0">
        <w:rPr>
          <w:b/>
          <w:bCs/>
          <w:sz w:val="24"/>
          <w:szCs w:val="24"/>
        </w:rPr>
        <w:t>Value Markers</w:t>
      </w:r>
    </w:p>
    <w:p w14:paraId="74869104" w14:textId="2DDA1910" w:rsidR="007F04B1" w:rsidRDefault="007F04B1" w:rsidP="007F04B1">
      <w:pPr>
        <w:jc w:val="center"/>
        <w:rPr>
          <w:sz w:val="24"/>
          <w:szCs w:val="24"/>
        </w:rPr>
      </w:pPr>
      <w:r>
        <w:rPr>
          <w:sz w:val="24"/>
          <w:szCs w:val="24"/>
        </w:rPr>
        <w:t>Instructor, Karen Bash</w:t>
      </w:r>
    </w:p>
    <w:p w14:paraId="5190994F" w14:textId="33565E57" w:rsidR="007F04B1" w:rsidRDefault="007F04B1" w:rsidP="007F04B1">
      <w:pPr>
        <w:jc w:val="center"/>
        <w:rPr>
          <w:sz w:val="24"/>
          <w:szCs w:val="24"/>
        </w:rPr>
      </w:pPr>
    </w:p>
    <w:p w14:paraId="0A9318B2" w14:textId="76B3DCA6" w:rsidR="007F04B1" w:rsidRDefault="007F04B1" w:rsidP="007F04B1">
      <w:pPr>
        <w:jc w:val="center"/>
        <w:rPr>
          <w:sz w:val="24"/>
          <w:szCs w:val="24"/>
        </w:rPr>
      </w:pPr>
      <w:r>
        <w:rPr>
          <w:sz w:val="24"/>
          <w:szCs w:val="24"/>
        </w:rPr>
        <w:t>MATERIALS LIST</w:t>
      </w:r>
    </w:p>
    <w:p w14:paraId="6D24CCF4" w14:textId="37D7A833" w:rsidR="007F04B1" w:rsidRDefault="007F04B1" w:rsidP="007F04B1">
      <w:pPr>
        <w:jc w:val="center"/>
        <w:rPr>
          <w:sz w:val="24"/>
          <w:szCs w:val="24"/>
        </w:rPr>
      </w:pPr>
    </w:p>
    <w:p w14:paraId="36589DC3" w14:textId="3A47FB40" w:rsidR="007F04B1" w:rsidRDefault="000E0FF5" w:rsidP="007F04B1">
      <w:pPr>
        <w:rPr>
          <w:sz w:val="24"/>
          <w:szCs w:val="24"/>
        </w:rPr>
      </w:pPr>
      <w:r>
        <w:rPr>
          <w:sz w:val="24"/>
          <w:szCs w:val="24"/>
        </w:rPr>
        <w:t>Markers</w:t>
      </w:r>
    </w:p>
    <w:p w14:paraId="767EA688" w14:textId="05573B3C" w:rsidR="000E0FF5" w:rsidRDefault="000E0FF5" w:rsidP="000E0F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be using a 30%, 50% and 80% value markers in a neutral or basic grey. These markers might also be labeled as #3, #5, and #8.</w:t>
      </w:r>
    </w:p>
    <w:p w14:paraId="7E882105" w14:textId="35C19165" w:rsidR="000E0FF5" w:rsidRDefault="000E0FF5" w:rsidP="000E0F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Marker Blender: this is a blender that is colorless and will blend the value markers.</w:t>
      </w:r>
    </w:p>
    <w:p w14:paraId="75502E05" w14:textId="5DF39992" w:rsidR="000E0FF5" w:rsidRDefault="000E0FF5" w:rsidP="000E0FF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Optional:  black or #10 value marker</w:t>
      </w:r>
    </w:p>
    <w:p w14:paraId="672AD064" w14:textId="77777777" w:rsidR="00D64214" w:rsidRDefault="00D64214" w:rsidP="000E0FF5">
      <w:pPr>
        <w:rPr>
          <w:sz w:val="24"/>
          <w:szCs w:val="24"/>
        </w:rPr>
      </w:pPr>
    </w:p>
    <w:p w14:paraId="6557539F" w14:textId="50585111" w:rsidR="000E0FF5" w:rsidRDefault="000E0FF5" w:rsidP="000E0FF5">
      <w:pPr>
        <w:rPr>
          <w:sz w:val="24"/>
          <w:szCs w:val="24"/>
        </w:rPr>
      </w:pPr>
      <w:r>
        <w:rPr>
          <w:sz w:val="24"/>
          <w:szCs w:val="24"/>
        </w:rPr>
        <w:t>2B Pencil</w:t>
      </w:r>
    </w:p>
    <w:p w14:paraId="5A7BC33B" w14:textId="58FD9310" w:rsidR="000E0FF5" w:rsidRDefault="000E0FF5" w:rsidP="000E0FF5">
      <w:pPr>
        <w:rPr>
          <w:sz w:val="24"/>
          <w:szCs w:val="24"/>
        </w:rPr>
      </w:pPr>
    </w:p>
    <w:p w14:paraId="12FFA47B" w14:textId="2A0651C7" w:rsidR="000E0FF5" w:rsidRDefault="000E0FF5" w:rsidP="000E0FF5">
      <w:pPr>
        <w:rPr>
          <w:sz w:val="24"/>
          <w:szCs w:val="24"/>
        </w:rPr>
      </w:pPr>
      <w:r>
        <w:rPr>
          <w:sz w:val="24"/>
          <w:szCs w:val="24"/>
        </w:rPr>
        <w:t>Kneaded Eraser</w:t>
      </w:r>
    </w:p>
    <w:p w14:paraId="4F7C138D" w14:textId="6606D8A8" w:rsidR="000E0FF5" w:rsidRDefault="000E0FF5" w:rsidP="000E0FF5">
      <w:pPr>
        <w:rPr>
          <w:sz w:val="24"/>
          <w:szCs w:val="24"/>
        </w:rPr>
      </w:pPr>
    </w:p>
    <w:p w14:paraId="2FB291AE" w14:textId="744E04DA" w:rsidR="000E0FF5" w:rsidRDefault="000E0FF5" w:rsidP="000E0FF5">
      <w:pPr>
        <w:rPr>
          <w:sz w:val="24"/>
          <w:szCs w:val="24"/>
        </w:rPr>
      </w:pPr>
      <w:r>
        <w:rPr>
          <w:sz w:val="24"/>
          <w:szCs w:val="24"/>
        </w:rPr>
        <w:t>Paper</w:t>
      </w:r>
    </w:p>
    <w:p w14:paraId="701D1342" w14:textId="7503BB56" w:rsidR="000E0FF5" w:rsidRPr="000E0FF5" w:rsidRDefault="000E0FF5" w:rsidP="000E0F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Get a pad that is designated as a Marker Pad. Do not get mixed-media or other types of drawing paper as they will not take the pen as well as the paper made specifically for markers. </w:t>
      </w:r>
    </w:p>
    <w:p w14:paraId="7325D477" w14:textId="339143C5" w:rsidR="000E0FF5" w:rsidRDefault="000E0FF5" w:rsidP="000E0FF5">
      <w:pPr>
        <w:pStyle w:val="ListParagraph"/>
        <w:rPr>
          <w:sz w:val="24"/>
          <w:szCs w:val="24"/>
        </w:rPr>
      </w:pPr>
    </w:p>
    <w:p w14:paraId="66E1B32E" w14:textId="77777777" w:rsidR="000E0FF5" w:rsidRPr="000E0FF5" w:rsidRDefault="000E0FF5" w:rsidP="000E0FF5">
      <w:pPr>
        <w:pStyle w:val="ListParagraph"/>
        <w:rPr>
          <w:sz w:val="24"/>
          <w:szCs w:val="24"/>
        </w:rPr>
      </w:pPr>
    </w:p>
    <w:sectPr w:rsidR="000E0FF5" w:rsidRPr="000E0FF5" w:rsidSect="003D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A5F"/>
    <w:multiLevelType w:val="hybridMultilevel"/>
    <w:tmpl w:val="3BAC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0196"/>
    <w:multiLevelType w:val="hybridMultilevel"/>
    <w:tmpl w:val="FA4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0723D"/>
    <w:multiLevelType w:val="hybridMultilevel"/>
    <w:tmpl w:val="E064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64B41"/>
    <w:multiLevelType w:val="hybridMultilevel"/>
    <w:tmpl w:val="6C9E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B1"/>
    <w:rsid w:val="000E0FF5"/>
    <w:rsid w:val="000F01BA"/>
    <w:rsid w:val="002A0DBD"/>
    <w:rsid w:val="00381A89"/>
    <w:rsid w:val="003D1596"/>
    <w:rsid w:val="003D7E34"/>
    <w:rsid w:val="00442BA0"/>
    <w:rsid w:val="007A0B27"/>
    <w:rsid w:val="007F04B1"/>
    <w:rsid w:val="009F740C"/>
    <w:rsid w:val="00A11041"/>
    <w:rsid w:val="00D64214"/>
    <w:rsid w:val="00ED5820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01B2"/>
  <w15:chartTrackingRefBased/>
  <w15:docId w15:val="{3E69D065-4547-4D55-B331-E015FC42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Bash</dc:creator>
  <cp:keywords/>
  <dc:description/>
  <cp:lastModifiedBy>Karen Bash</cp:lastModifiedBy>
  <cp:revision>3</cp:revision>
  <dcterms:created xsi:type="dcterms:W3CDTF">2020-12-04T18:01:00Z</dcterms:created>
  <dcterms:modified xsi:type="dcterms:W3CDTF">2020-12-04T18:12:00Z</dcterms:modified>
</cp:coreProperties>
</file>